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8" w:rsidRDefault="00130AC8" w:rsidP="00870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"SAĞLIKLI NESİL SAĞLIKLI GELECEK"</w:t>
      </w:r>
    </w:p>
    <w:p w:rsidR="00130AC8" w:rsidRPr="00870AC9" w:rsidRDefault="00130AC8" w:rsidP="00870AC9">
      <w:pPr>
        <w:jc w:val="center"/>
        <w:rPr>
          <w:b/>
          <w:sz w:val="28"/>
          <w:szCs w:val="28"/>
        </w:rPr>
      </w:pPr>
      <w:r w:rsidRPr="00870AC9">
        <w:rPr>
          <w:b/>
          <w:sz w:val="28"/>
          <w:szCs w:val="28"/>
        </w:rPr>
        <w:t>YARIŞMA TAKVİMİ</w:t>
      </w:r>
    </w:p>
    <w:p w:rsidR="00130AC8" w:rsidRDefault="00130AC8"/>
    <w:p w:rsidR="00130AC8" w:rsidRDefault="00130AC8"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694"/>
      </w:tblGrid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Başvuru tarihleri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25.12.2017 - 16.02.2018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Okul müdürlüklerince eserlerin sisteme girilmesi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DAB">
              <w:rPr>
                <w:rFonts w:ascii="Times New Roman" w:hAnsi="Times New Roman"/>
                <w:b/>
                <w:sz w:val="24"/>
                <w:szCs w:val="24"/>
              </w:rPr>
              <w:t>25.12.2017 - 16.02.2018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Sistem üzerinden okul birincilerinin seçilmesi ve okul birincisi olan görsel</w:t>
            </w:r>
            <w:r w:rsidRPr="00850DAB">
              <w:rPr>
                <w:rFonts w:ascii="Times New Roman" w:hAnsi="Times New Roman"/>
                <w:sz w:val="24"/>
                <w:szCs w:val="24"/>
              </w:rPr>
              <w:br/>
              <w:t>eserlerin orijinallerinin ilçe milli eğitim müdürlüklerine teslim edilmesi için</w:t>
            </w:r>
            <w:r w:rsidRPr="00850DAB">
              <w:rPr>
                <w:rFonts w:ascii="Times New Roman" w:hAnsi="Times New Roman"/>
                <w:sz w:val="24"/>
                <w:szCs w:val="24"/>
              </w:rPr>
              <w:br/>
              <w:t>tarih aralığı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DAB">
              <w:rPr>
                <w:rFonts w:ascii="Times New Roman" w:hAnsi="Times New Roman"/>
                <w:b/>
                <w:sz w:val="24"/>
                <w:szCs w:val="24"/>
              </w:rPr>
              <w:t>17.02.2018 - 22.02.2018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İlçe milli eğitim müdürlüklerince sistem üzerinden, okullardan gelen eserler arasından ilçe birincilerinin seçilmesi ve ilçe birincisi olan görsel eserlerin orijinallerinin il milli eğitim müdürlüklerine teslim edilmesi için tarih aralığı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26.02.2018 - 12.03.2018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 xml:space="preserve">İl milli eğitim müdürlüklerince sistem üzerinden, ilçelerden gelen eserler arasından il birincilerinin seçilmesi   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19.03.2018 - 23.03.2018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İl birincileri ödül töreni tarih aralığı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26.03.2018 - 06.04.2018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İl birincisi olan görsel eserlerin orijinallerinin Türkiye Yeşilay Cemiyeti Genel Merkezine teslim edilmesi için tarih aralığı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09.04.2018 - 14.04.2018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Türkiye Yeşilay Cemiyeti Genel Merkezince il birincilerine ödül ödemelerinin yapılması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26.03.2018 - 06.04.2018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Ülke çapında dereceye giren eserlerin belirlenmesi</w:t>
            </w:r>
          </w:p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Edebi Eserlerin Değerlendirmesi     (02.04.2018- 06.04.2018)</w:t>
            </w:r>
          </w:p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Görsel Eserlerin Değerlendirilmesi (16.04.2018-20.04.2018)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02.04.2018 - 20.04.2018</w:t>
            </w:r>
          </w:p>
        </w:tc>
      </w:tr>
      <w:tr w:rsidR="00130AC8" w:rsidRPr="00850DAB" w:rsidTr="00850DAB">
        <w:tc>
          <w:tcPr>
            <w:tcW w:w="7513" w:type="dxa"/>
          </w:tcPr>
          <w:p w:rsidR="00130AC8" w:rsidRPr="00850DAB" w:rsidRDefault="00130AC8" w:rsidP="00850D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Yarışma sonuçlarının açıklanması ve büyük ödül töreni</w:t>
            </w:r>
          </w:p>
        </w:tc>
        <w:tc>
          <w:tcPr>
            <w:tcW w:w="2694" w:type="dxa"/>
            <w:vAlign w:val="center"/>
          </w:tcPr>
          <w:p w:rsidR="00130AC8" w:rsidRPr="00850DAB" w:rsidRDefault="00130AC8" w:rsidP="00850D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AB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</w:tbl>
    <w:p w:rsidR="00130AC8" w:rsidRDefault="00130AC8"/>
    <w:sectPr w:rsidR="00130AC8" w:rsidSect="00A7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AC9"/>
    <w:rsid w:val="00130AC8"/>
    <w:rsid w:val="003101BC"/>
    <w:rsid w:val="00772AE2"/>
    <w:rsid w:val="00850DAB"/>
    <w:rsid w:val="00870AC9"/>
    <w:rsid w:val="008B1030"/>
    <w:rsid w:val="009108F4"/>
    <w:rsid w:val="00A7124A"/>
    <w:rsid w:val="00A746C4"/>
    <w:rsid w:val="00B54C6B"/>
    <w:rsid w:val="00BB557A"/>
    <w:rsid w:val="00D35AEB"/>
    <w:rsid w:val="00D94E8E"/>
    <w:rsid w:val="00E0674A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A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"SAĞLIKLI NESİL SAĞLIKLI GELECEK"</dc:title>
  <dc:subject/>
  <dc:creator>Emel Saçkesen</dc:creator>
  <cp:keywords/>
  <dc:description/>
  <cp:lastModifiedBy>SALMAN</cp:lastModifiedBy>
  <cp:revision>2</cp:revision>
  <dcterms:created xsi:type="dcterms:W3CDTF">2018-02-13T13:44:00Z</dcterms:created>
  <dcterms:modified xsi:type="dcterms:W3CDTF">2018-02-13T13:44:00Z</dcterms:modified>
</cp:coreProperties>
</file>